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  <w:gridCol w:w="4269"/>
      </w:tblGrid>
      <w:tr w:rsidR="003C3876" w:rsidRPr="00FE0D15" w:rsidTr="003D0570">
        <w:trPr>
          <w:jc w:val="center"/>
        </w:trPr>
        <w:tc>
          <w:tcPr>
            <w:tcW w:w="9214" w:type="dxa"/>
            <w:gridSpan w:val="2"/>
          </w:tcPr>
          <w:p w:rsidR="003C3876" w:rsidRPr="00FE0D15" w:rsidRDefault="003C3876" w:rsidP="003C3876">
            <w:pPr>
              <w:rPr>
                <w:rFonts w:ascii="Arial" w:hAnsi="Arial" w:cs="Arial"/>
                <w:b/>
                <w:color w:val="000000"/>
              </w:rPr>
            </w:pPr>
          </w:p>
        </w:tc>
      </w:tr>
      <w:tr w:rsidR="003C3876" w:rsidRPr="00FE0D15" w:rsidTr="003D0570">
        <w:trPr>
          <w:jc w:val="center"/>
        </w:trPr>
        <w:tc>
          <w:tcPr>
            <w:tcW w:w="9214" w:type="dxa"/>
            <w:gridSpan w:val="2"/>
          </w:tcPr>
          <w:p w:rsidR="003C3876" w:rsidRPr="00FE0D15" w:rsidRDefault="001F3C4C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E0D15">
              <w:rPr>
                <w:rFonts w:ascii="Arial" w:hAnsi="Arial" w:cs="Arial"/>
                <w:b/>
                <w:color w:val="000000"/>
              </w:rPr>
              <w:t>Тульская область</w:t>
            </w:r>
          </w:p>
        </w:tc>
      </w:tr>
      <w:tr w:rsidR="003C3876" w:rsidRPr="00FE0D15" w:rsidTr="003D0570">
        <w:trPr>
          <w:jc w:val="center"/>
        </w:trPr>
        <w:tc>
          <w:tcPr>
            <w:tcW w:w="9214" w:type="dxa"/>
            <w:gridSpan w:val="2"/>
          </w:tcPr>
          <w:p w:rsidR="00CE0345" w:rsidRDefault="001F3C4C" w:rsidP="005965A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E0D15">
              <w:rPr>
                <w:rFonts w:ascii="Arial" w:hAnsi="Arial" w:cs="Arial"/>
                <w:b/>
                <w:color w:val="000000"/>
              </w:rPr>
              <w:t xml:space="preserve">Муниципальное образование </w:t>
            </w:r>
          </w:p>
          <w:p w:rsidR="00364451" w:rsidRDefault="001F3C4C" w:rsidP="005965A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Каменецкое</w:t>
            </w:r>
          </w:p>
          <w:p w:rsidR="003C3876" w:rsidRPr="00FE0D15" w:rsidRDefault="001F3C4C" w:rsidP="005965AE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Узловского района</w:t>
            </w:r>
          </w:p>
        </w:tc>
      </w:tr>
      <w:tr w:rsidR="003C3876" w:rsidRPr="00FE0D15" w:rsidTr="003D0570">
        <w:trPr>
          <w:jc w:val="center"/>
        </w:trPr>
        <w:tc>
          <w:tcPr>
            <w:tcW w:w="9214" w:type="dxa"/>
            <w:gridSpan w:val="2"/>
          </w:tcPr>
          <w:p w:rsidR="00CE0345" w:rsidRDefault="00CE0345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3C3876" w:rsidRPr="00FE0D15" w:rsidRDefault="001F3C4C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FE0D15">
              <w:rPr>
                <w:rFonts w:ascii="Arial" w:hAnsi="Arial" w:cs="Arial"/>
                <w:b/>
                <w:color w:val="000000"/>
              </w:rPr>
              <w:t>Администрация</w:t>
            </w:r>
          </w:p>
          <w:p w:rsidR="003C3876" w:rsidRDefault="003C3876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  <w:p w:rsidR="003C3876" w:rsidRPr="00FE0D15" w:rsidRDefault="003C3876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3C3876" w:rsidRPr="00FE0D15" w:rsidTr="003D0570">
        <w:trPr>
          <w:jc w:val="center"/>
        </w:trPr>
        <w:tc>
          <w:tcPr>
            <w:tcW w:w="9214" w:type="dxa"/>
            <w:gridSpan w:val="2"/>
          </w:tcPr>
          <w:p w:rsidR="003C3876" w:rsidRDefault="001F3C4C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Постановление</w:t>
            </w:r>
          </w:p>
          <w:p w:rsidR="00B53380" w:rsidRDefault="00B53380" w:rsidP="00CE0345">
            <w:pPr>
              <w:rPr>
                <w:rFonts w:ascii="Arial" w:hAnsi="Arial" w:cs="Arial"/>
                <w:b/>
                <w:color w:val="C00000"/>
              </w:rPr>
            </w:pPr>
          </w:p>
          <w:p w:rsidR="00364451" w:rsidRPr="00FE0D15" w:rsidRDefault="00364451" w:rsidP="00CE0345">
            <w:pPr>
              <w:rPr>
                <w:rFonts w:ascii="Arial" w:hAnsi="Arial" w:cs="Arial"/>
                <w:b/>
                <w:color w:val="C00000"/>
              </w:rPr>
            </w:pPr>
          </w:p>
        </w:tc>
      </w:tr>
      <w:tr w:rsidR="003C3876" w:rsidRPr="00FE0D15" w:rsidTr="003D0570">
        <w:trPr>
          <w:jc w:val="center"/>
        </w:trPr>
        <w:tc>
          <w:tcPr>
            <w:tcW w:w="9214" w:type="dxa"/>
            <w:gridSpan w:val="2"/>
          </w:tcPr>
          <w:p w:rsidR="003C3876" w:rsidRPr="00FE0D15" w:rsidRDefault="003C3876" w:rsidP="003D0570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3C3876" w:rsidRPr="00FE0D15" w:rsidTr="003D0570">
        <w:trPr>
          <w:jc w:val="center"/>
        </w:trPr>
        <w:tc>
          <w:tcPr>
            <w:tcW w:w="4945" w:type="dxa"/>
          </w:tcPr>
          <w:p w:rsidR="003C3876" w:rsidRPr="00FE0D15" w:rsidRDefault="00CE0345" w:rsidP="00CE0345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</w:rPr>
              <w:t>от 23 марта</w:t>
            </w:r>
            <w:r w:rsidR="003C3876">
              <w:rPr>
                <w:rFonts w:ascii="Arial" w:hAnsi="Arial" w:cs="Arial"/>
                <w:b/>
              </w:rPr>
              <w:t xml:space="preserve"> 202</w:t>
            </w:r>
            <w:r>
              <w:rPr>
                <w:rFonts w:ascii="Arial" w:hAnsi="Arial" w:cs="Arial"/>
                <w:b/>
              </w:rPr>
              <w:t>2</w:t>
            </w:r>
            <w:r w:rsidR="003C3876">
              <w:rPr>
                <w:rFonts w:ascii="Arial" w:hAnsi="Arial" w:cs="Arial"/>
                <w:b/>
              </w:rPr>
              <w:t xml:space="preserve"> года                                </w:t>
            </w:r>
          </w:p>
        </w:tc>
        <w:tc>
          <w:tcPr>
            <w:tcW w:w="4269" w:type="dxa"/>
          </w:tcPr>
          <w:p w:rsidR="003C3876" w:rsidRPr="00FE0D15" w:rsidRDefault="003C3876" w:rsidP="003C3876">
            <w:pPr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                            №  </w:t>
            </w:r>
            <w:r w:rsidR="00CE0345">
              <w:rPr>
                <w:rFonts w:ascii="Arial" w:hAnsi="Arial" w:cs="Arial"/>
                <w:b/>
                <w:color w:val="000000"/>
              </w:rPr>
              <w:t>38</w:t>
            </w:r>
          </w:p>
        </w:tc>
      </w:tr>
    </w:tbl>
    <w:p w:rsidR="003C3876" w:rsidRDefault="003C3876" w:rsidP="003C3876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</w:p>
    <w:p w:rsidR="003E7F4A" w:rsidRDefault="003E7F4A" w:rsidP="003C3876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</w:p>
    <w:p w:rsidR="003C3876" w:rsidRPr="00A1650D" w:rsidRDefault="003C3876" w:rsidP="00A1650D">
      <w:pPr>
        <w:jc w:val="center"/>
        <w:rPr>
          <w:rFonts w:ascii="Arial" w:hAnsi="Arial" w:cs="Arial"/>
          <w:b/>
          <w:sz w:val="28"/>
          <w:szCs w:val="28"/>
        </w:rPr>
      </w:pPr>
      <w:r w:rsidRPr="00A1650D">
        <w:rPr>
          <w:rFonts w:ascii="Arial" w:hAnsi="Arial" w:cs="Arial"/>
          <w:b/>
          <w:bCs/>
          <w:color w:val="000000"/>
          <w:sz w:val="28"/>
          <w:szCs w:val="28"/>
        </w:rPr>
        <w:t xml:space="preserve">О внесении изменений в постановление администрации муниципального образования </w:t>
      </w:r>
      <w:r w:rsidR="005965AE" w:rsidRPr="00A1650D">
        <w:rPr>
          <w:rFonts w:ascii="Arial" w:hAnsi="Arial" w:cs="Arial"/>
          <w:b/>
          <w:bCs/>
          <w:color w:val="000000"/>
          <w:sz w:val="28"/>
          <w:szCs w:val="28"/>
        </w:rPr>
        <w:t>Каменецкое</w:t>
      </w:r>
      <w:r w:rsidRPr="00A1650D">
        <w:rPr>
          <w:rFonts w:ascii="Arial" w:hAnsi="Arial" w:cs="Arial"/>
          <w:b/>
          <w:bCs/>
          <w:color w:val="000000"/>
          <w:sz w:val="28"/>
          <w:szCs w:val="28"/>
        </w:rPr>
        <w:t xml:space="preserve"> Узловского района №</w:t>
      </w:r>
      <w:r w:rsidR="005965AE" w:rsidRPr="00A1650D">
        <w:rPr>
          <w:rFonts w:ascii="Arial" w:hAnsi="Arial" w:cs="Arial"/>
          <w:b/>
          <w:bCs/>
          <w:color w:val="000000"/>
          <w:sz w:val="28"/>
          <w:szCs w:val="28"/>
        </w:rPr>
        <w:t xml:space="preserve"> 141</w:t>
      </w:r>
      <w:r w:rsidRPr="00A1650D">
        <w:rPr>
          <w:rFonts w:ascii="Arial" w:hAnsi="Arial" w:cs="Arial"/>
          <w:b/>
          <w:bCs/>
          <w:color w:val="000000"/>
          <w:sz w:val="28"/>
          <w:szCs w:val="28"/>
        </w:rPr>
        <w:t xml:space="preserve"> от </w:t>
      </w:r>
      <w:r w:rsidR="005965AE" w:rsidRPr="00A1650D">
        <w:rPr>
          <w:rFonts w:ascii="Arial" w:hAnsi="Arial" w:cs="Arial"/>
          <w:b/>
          <w:bCs/>
          <w:color w:val="000000"/>
          <w:sz w:val="28"/>
          <w:szCs w:val="28"/>
        </w:rPr>
        <w:t>16</w:t>
      </w:r>
      <w:r w:rsidRPr="00A1650D">
        <w:rPr>
          <w:rFonts w:ascii="Arial" w:hAnsi="Arial" w:cs="Arial"/>
          <w:b/>
          <w:bCs/>
          <w:color w:val="000000"/>
          <w:sz w:val="28"/>
          <w:szCs w:val="28"/>
        </w:rPr>
        <w:t>.11.2020 г. «</w:t>
      </w:r>
      <w:r w:rsidRPr="00A1650D">
        <w:rPr>
          <w:rFonts w:ascii="Arial" w:hAnsi="Arial" w:cs="Arial"/>
          <w:b/>
          <w:sz w:val="28"/>
          <w:szCs w:val="28"/>
        </w:rPr>
        <w:t>Об утверждении требований</w:t>
      </w:r>
      <w:r w:rsidR="00A1650D">
        <w:rPr>
          <w:rFonts w:ascii="Arial" w:hAnsi="Arial" w:cs="Arial"/>
          <w:b/>
          <w:sz w:val="28"/>
          <w:szCs w:val="28"/>
        </w:rPr>
        <w:t xml:space="preserve"> </w:t>
      </w:r>
      <w:r w:rsidRPr="00A1650D">
        <w:rPr>
          <w:rFonts w:ascii="Arial" w:hAnsi="Arial" w:cs="Arial"/>
          <w:b/>
          <w:sz w:val="28"/>
          <w:szCs w:val="28"/>
        </w:rPr>
        <w:t>к составлению и утверждению</w:t>
      </w:r>
      <w:r w:rsidR="00A1650D">
        <w:rPr>
          <w:rFonts w:ascii="Arial" w:hAnsi="Arial" w:cs="Arial"/>
          <w:b/>
          <w:sz w:val="28"/>
          <w:szCs w:val="28"/>
        </w:rPr>
        <w:t xml:space="preserve"> </w:t>
      </w:r>
      <w:r w:rsidRPr="00A1650D">
        <w:rPr>
          <w:rFonts w:ascii="Arial" w:hAnsi="Arial" w:cs="Arial"/>
          <w:b/>
          <w:sz w:val="28"/>
          <w:szCs w:val="28"/>
        </w:rPr>
        <w:t>плана финансово-хозяйственной деятельности муниципального учреждения</w:t>
      </w:r>
      <w:r w:rsidRPr="00A1650D">
        <w:rPr>
          <w:rFonts w:ascii="Arial" w:hAnsi="Arial" w:cs="Arial"/>
          <w:b/>
          <w:bCs/>
          <w:color w:val="000000"/>
          <w:sz w:val="28"/>
          <w:szCs w:val="28"/>
        </w:rPr>
        <w:t>»</w:t>
      </w:r>
    </w:p>
    <w:p w:rsidR="003C3876" w:rsidRPr="00697388" w:rsidRDefault="003C3876" w:rsidP="003C3876">
      <w:pPr>
        <w:jc w:val="center"/>
        <w:rPr>
          <w:rFonts w:ascii="Arial" w:hAnsi="Arial" w:cs="Arial"/>
          <w:b/>
          <w:sz w:val="32"/>
          <w:szCs w:val="32"/>
        </w:rPr>
      </w:pPr>
    </w:p>
    <w:p w:rsidR="003C3876" w:rsidRPr="00E73770" w:rsidRDefault="003C3876" w:rsidP="00E73770">
      <w:pPr>
        <w:pStyle w:val="1"/>
        <w:shd w:val="clear" w:color="auto" w:fill="FFFFFF"/>
        <w:spacing w:before="0" w:beforeAutospacing="0" w:after="0" w:afterAutospacing="0" w:line="312" w:lineRule="atLeast"/>
        <w:jc w:val="both"/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</w:rPr>
        <w:tab/>
      </w:r>
      <w:r w:rsidRPr="003C3876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>В соответствии с приказом Минфина России от 03.09.2021 № 121н «О внесении изменений в Требования к составлению и утверждению плана финансово-хозяйственной деятельности государственного (муниципального) учреждения, утвержденные приказом М</w:t>
      </w:r>
      <w:r w:rsidR="00E73770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 xml:space="preserve">инистерства финансов Российской </w:t>
      </w:r>
      <w:r w:rsidRPr="003C3876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>Федерации от 31 августа 2018 г. № 186н»</w:t>
      </w:r>
      <w:r w:rsidRPr="00E73770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 xml:space="preserve">, на основании </w:t>
      </w:r>
      <w:hyperlink r:id="rId4" w:history="1">
        <w:r w:rsidRPr="00E73770">
          <w:rPr>
            <w:rFonts w:ascii="Arial" w:hAnsi="Arial" w:cs="Arial"/>
            <w:b w:val="0"/>
            <w:bCs w:val="0"/>
            <w:color w:val="000000"/>
            <w:kern w:val="0"/>
            <w:sz w:val="24"/>
            <w:szCs w:val="24"/>
          </w:rPr>
          <w:t>Устава</w:t>
        </w:r>
      </w:hyperlink>
      <w:r w:rsidRPr="00E73770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 xml:space="preserve"> муниципального образования </w:t>
      </w:r>
      <w:r w:rsidR="005965AE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>Каменецкое</w:t>
      </w:r>
      <w:r w:rsidRPr="00E73770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 xml:space="preserve"> Узловского района, администрация  муниципального образования </w:t>
      </w:r>
      <w:r w:rsidR="005965AE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>Каменецкое</w:t>
      </w:r>
      <w:r w:rsidRPr="00E73770">
        <w:rPr>
          <w:rFonts w:ascii="Arial" w:hAnsi="Arial" w:cs="Arial"/>
          <w:b w:val="0"/>
          <w:bCs w:val="0"/>
          <w:color w:val="000000"/>
          <w:kern w:val="0"/>
          <w:sz w:val="24"/>
          <w:szCs w:val="24"/>
        </w:rPr>
        <w:t xml:space="preserve"> Узловского района ПОСТАНОВЛЯЕТ:</w:t>
      </w:r>
    </w:p>
    <w:p w:rsidR="003C3876" w:rsidRPr="00617502" w:rsidRDefault="003C3876" w:rsidP="003C3876">
      <w:pPr>
        <w:tabs>
          <w:tab w:val="left" w:pos="993"/>
        </w:tabs>
        <w:ind w:left="207"/>
        <w:jc w:val="both"/>
        <w:rPr>
          <w:rFonts w:ascii="Arial" w:hAnsi="Arial" w:cs="Arial"/>
        </w:rPr>
      </w:pPr>
    </w:p>
    <w:p w:rsidR="003C3876" w:rsidRDefault="003C3876" w:rsidP="00E737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17502">
        <w:rPr>
          <w:rFonts w:ascii="Arial" w:hAnsi="Arial" w:cs="Arial"/>
        </w:rPr>
        <w:t xml:space="preserve">1. Внести в постановление администрации муниципального образования </w:t>
      </w:r>
      <w:r w:rsidR="005965AE" w:rsidRPr="005965AE">
        <w:rPr>
          <w:rFonts w:ascii="Arial" w:hAnsi="Arial" w:cs="Arial"/>
          <w:bCs/>
          <w:color w:val="000000"/>
        </w:rPr>
        <w:t>Каменецкое</w:t>
      </w:r>
      <w:r w:rsidRPr="00617502">
        <w:rPr>
          <w:rFonts w:ascii="Arial" w:hAnsi="Arial" w:cs="Arial"/>
        </w:rPr>
        <w:t xml:space="preserve"> Узловского №</w:t>
      </w:r>
      <w:r w:rsidR="005965AE">
        <w:rPr>
          <w:rFonts w:ascii="Arial" w:hAnsi="Arial" w:cs="Arial"/>
        </w:rPr>
        <w:t xml:space="preserve"> 141</w:t>
      </w:r>
      <w:r w:rsidRPr="00617502">
        <w:rPr>
          <w:rFonts w:ascii="Arial" w:hAnsi="Arial" w:cs="Arial"/>
        </w:rPr>
        <w:t xml:space="preserve"> от </w:t>
      </w:r>
      <w:r w:rsidR="005965AE">
        <w:rPr>
          <w:rFonts w:ascii="Arial" w:hAnsi="Arial" w:cs="Arial"/>
        </w:rPr>
        <w:t>16</w:t>
      </w:r>
      <w:r w:rsidRPr="00617502">
        <w:rPr>
          <w:rFonts w:ascii="Arial" w:hAnsi="Arial" w:cs="Arial"/>
        </w:rPr>
        <w:t>.</w:t>
      </w:r>
      <w:r w:rsidR="00E73770">
        <w:rPr>
          <w:rFonts w:ascii="Arial" w:hAnsi="Arial" w:cs="Arial"/>
        </w:rPr>
        <w:t>11</w:t>
      </w:r>
      <w:r w:rsidRPr="00617502">
        <w:rPr>
          <w:rFonts w:ascii="Arial" w:hAnsi="Arial" w:cs="Arial"/>
        </w:rPr>
        <w:t>.202</w:t>
      </w:r>
      <w:r w:rsidR="00E73770">
        <w:rPr>
          <w:rFonts w:ascii="Arial" w:hAnsi="Arial" w:cs="Arial"/>
        </w:rPr>
        <w:t>1</w:t>
      </w:r>
      <w:r w:rsidRPr="00617502">
        <w:rPr>
          <w:rFonts w:ascii="Arial" w:hAnsi="Arial" w:cs="Arial"/>
        </w:rPr>
        <w:t xml:space="preserve"> г. «</w:t>
      </w:r>
      <w:r w:rsidR="00E73770" w:rsidRPr="00E73770">
        <w:rPr>
          <w:rFonts w:ascii="Arial" w:hAnsi="Arial" w:cs="Arial"/>
        </w:rPr>
        <w:t xml:space="preserve">Об утверждении требований </w:t>
      </w:r>
      <w:r w:rsidR="00E73770">
        <w:rPr>
          <w:rFonts w:ascii="Arial" w:hAnsi="Arial" w:cs="Arial"/>
        </w:rPr>
        <w:t xml:space="preserve">к составлению и утверждению </w:t>
      </w:r>
      <w:r w:rsidR="00E73770" w:rsidRPr="00E73770">
        <w:rPr>
          <w:rFonts w:ascii="Arial" w:hAnsi="Arial" w:cs="Arial"/>
        </w:rPr>
        <w:t>плана финансово-хозяйственной деятельности муниципального учреждения</w:t>
      </w:r>
      <w:r w:rsidRPr="00617502">
        <w:rPr>
          <w:rFonts w:ascii="Arial" w:hAnsi="Arial" w:cs="Arial"/>
        </w:rPr>
        <w:t>» следующие изменения:</w:t>
      </w:r>
    </w:p>
    <w:p w:rsidR="003E7F4A" w:rsidRPr="00617502" w:rsidRDefault="003E7F4A" w:rsidP="00E73770">
      <w:pPr>
        <w:jc w:val="both"/>
        <w:rPr>
          <w:rFonts w:ascii="Arial" w:hAnsi="Arial" w:cs="Arial"/>
        </w:rPr>
      </w:pPr>
    </w:p>
    <w:p w:rsidR="00E73770" w:rsidRPr="00E11CC5" w:rsidRDefault="003C3876" w:rsidP="00E11CC5">
      <w:pPr>
        <w:jc w:val="both"/>
        <w:rPr>
          <w:rFonts w:ascii="Arial" w:hAnsi="Arial" w:cs="Arial"/>
        </w:rPr>
      </w:pPr>
      <w:r w:rsidRPr="00617502">
        <w:rPr>
          <w:rFonts w:ascii="Arial" w:hAnsi="Arial" w:cs="Arial"/>
        </w:rPr>
        <w:tab/>
        <w:t xml:space="preserve">1.1.  </w:t>
      </w:r>
      <w:r w:rsidR="00E73770" w:rsidRPr="00E11CC5">
        <w:rPr>
          <w:rFonts w:ascii="Arial" w:hAnsi="Arial" w:cs="Arial"/>
        </w:rPr>
        <w:t xml:space="preserve">абзац первый </w:t>
      </w:r>
      <w:hyperlink r:id="rId5" w:anchor="l56" w:history="1">
        <w:r w:rsidR="00E73770" w:rsidRPr="00E11CC5">
          <w:rPr>
            <w:rFonts w:ascii="Arial" w:hAnsi="Arial" w:cs="Arial"/>
          </w:rPr>
          <w:t>пункта 4</w:t>
        </w:r>
      </w:hyperlink>
      <w:r w:rsidR="00E73770" w:rsidRPr="00E11CC5">
        <w:rPr>
          <w:rFonts w:ascii="Arial" w:hAnsi="Arial" w:cs="Arial"/>
        </w:rPr>
        <w:t>5 изложить в следующей редакции:</w:t>
      </w:r>
    </w:p>
    <w:p w:rsidR="00E73770" w:rsidRDefault="00E73770" w:rsidP="00E11CC5">
      <w:pPr>
        <w:jc w:val="both"/>
        <w:rPr>
          <w:rFonts w:ascii="Arial" w:hAnsi="Arial" w:cs="Arial"/>
        </w:rPr>
      </w:pPr>
      <w:r w:rsidRPr="00E11CC5">
        <w:rPr>
          <w:rFonts w:ascii="Arial" w:hAnsi="Arial" w:cs="Arial"/>
        </w:rPr>
        <w:t>"4</w:t>
      </w:r>
      <w:r w:rsidR="00E11CC5">
        <w:rPr>
          <w:rFonts w:ascii="Arial" w:hAnsi="Arial" w:cs="Arial"/>
        </w:rPr>
        <w:t>5</w:t>
      </w:r>
      <w:r w:rsidRPr="00E11CC5">
        <w:rPr>
          <w:rFonts w:ascii="Arial" w:hAnsi="Arial" w:cs="Arial"/>
        </w:rPr>
        <w:t xml:space="preserve">. </w:t>
      </w:r>
      <w:r w:rsidR="00E11CC5" w:rsidRPr="00713384">
        <w:rPr>
          <w:rFonts w:ascii="Arial" w:hAnsi="Arial" w:cs="Arial"/>
        </w:rPr>
        <w:t xml:space="preserve">После принятия закона о бюджете на очередной финансовый год и плановый период и доведения до </w:t>
      </w:r>
      <w:r w:rsidR="00E11CC5" w:rsidRPr="005C2C69">
        <w:rPr>
          <w:rFonts w:ascii="Arial" w:hAnsi="Arial" w:cs="Arial"/>
        </w:rPr>
        <w:t>муниципального</w:t>
      </w:r>
      <w:r w:rsidR="00E11CC5" w:rsidRPr="00713384">
        <w:rPr>
          <w:rFonts w:ascii="Arial" w:hAnsi="Arial" w:cs="Arial"/>
        </w:rPr>
        <w:t xml:space="preserve"> бюджетного учреждения субсидий</w:t>
      </w:r>
      <w:r w:rsidR="003E7F4A">
        <w:rPr>
          <w:rFonts w:ascii="Arial" w:hAnsi="Arial" w:cs="Arial"/>
        </w:rPr>
        <w:t>,</w:t>
      </w:r>
      <w:r w:rsidR="00E11CC5" w:rsidRPr="00713384">
        <w:rPr>
          <w:rFonts w:ascii="Arial" w:hAnsi="Arial" w:cs="Arial"/>
        </w:rPr>
        <w:t xml:space="preserve"> руководитель </w:t>
      </w:r>
      <w:r w:rsidR="00E11CC5" w:rsidRPr="005C2C69">
        <w:rPr>
          <w:rFonts w:ascii="Arial" w:hAnsi="Arial" w:cs="Arial"/>
        </w:rPr>
        <w:t>муниципального</w:t>
      </w:r>
      <w:r w:rsidR="00E11CC5" w:rsidRPr="00713384">
        <w:rPr>
          <w:rFonts w:ascii="Arial" w:hAnsi="Arial" w:cs="Arial"/>
        </w:rPr>
        <w:t xml:space="preserve"> бюджетного учреждения (в его отсутствие - лицо, исполняющее его обязанности) утверждает План</w:t>
      </w:r>
      <w:r w:rsidRPr="00E11CC5">
        <w:rPr>
          <w:rFonts w:ascii="Arial" w:hAnsi="Arial" w:cs="Arial"/>
        </w:rPr>
        <w:t xml:space="preserve"> до начала очередного финансового года.";</w:t>
      </w:r>
    </w:p>
    <w:p w:rsidR="005965AE" w:rsidRPr="00E11CC5" w:rsidRDefault="005965AE" w:rsidP="00E11CC5">
      <w:pPr>
        <w:jc w:val="both"/>
        <w:rPr>
          <w:rFonts w:ascii="Arial" w:hAnsi="Arial" w:cs="Arial"/>
        </w:rPr>
      </w:pPr>
    </w:p>
    <w:p w:rsidR="003C3876" w:rsidRDefault="003C3876" w:rsidP="00E73770">
      <w:pPr>
        <w:jc w:val="both"/>
        <w:rPr>
          <w:rFonts w:ascii="Arial" w:hAnsi="Arial" w:cs="Arial"/>
        </w:rPr>
      </w:pPr>
      <w:r w:rsidRPr="00617502">
        <w:rPr>
          <w:rFonts w:ascii="Arial" w:hAnsi="Arial" w:cs="Arial"/>
        </w:rPr>
        <w:tab/>
      </w:r>
      <w:r w:rsidRPr="001D2DE7">
        <w:rPr>
          <w:rFonts w:ascii="Arial" w:hAnsi="Arial" w:cs="Arial"/>
        </w:rPr>
        <w:t xml:space="preserve">1.2.  приложение </w:t>
      </w:r>
      <w:r w:rsidR="00E73770">
        <w:rPr>
          <w:rFonts w:ascii="Arial" w:hAnsi="Arial" w:cs="Arial"/>
        </w:rPr>
        <w:t>1</w:t>
      </w:r>
      <w:r w:rsidR="005965AE">
        <w:rPr>
          <w:rFonts w:ascii="Arial" w:hAnsi="Arial" w:cs="Arial"/>
        </w:rPr>
        <w:t xml:space="preserve"> </w:t>
      </w:r>
      <w:r w:rsidR="00E73770" w:rsidRPr="00E73770">
        <w:rPr>
          <w:rFonts w:ascii="Arial" w:hAnsi="Arial" w:cs="Arial"/>
        </w:rPr>
        <w:t xml:space="preserve">к </w:t>
      </w:r>
      <w:r w:rsidR="00E73770">
        <w:rPr>
          <w:rFonts w:ascii="Arial" w:hAnsi="Arial" w:cs="Arial"/>
        </w:rPr>
        <w:t xml:space="preserve">Требованиям к составлению и утверждению </w:t>
      </w:r>
      <w:r w:rsidR="00E73770" w:rsidRPr="00E73770">
        <w:rPr>
          <w:rFonts w:ascii="Arial" w:hAnsi="Arial" w:cs="Arial"/>
        </w:rPr>
        <w:t>плана финан</w:t>
      </w:r>
      <w:r w:rsidR="00E73770">
        <w:rPr>
          <w:rFonts w:ascii="Arial" w:hAnsi="Arial" w:cs="Arial"/>
        </w:rPr>
        <w:t>сово-хозяйственной деятельности</w:t>
      </w:r>
      <w:r w:rsidR="00E73770" w:rsidRPr="00E73770">
        <w:rPr>
          <w:rFonts w:ascii="Arial" w:hAnsi="Arial" w:cs="Arial"/>
        </w:rPr>
        <w:t xml:space="preserve"> муниципального учреждения</w:t>
      </w:r>
      <w:r w:rsidR="005965AE">
        <w:rPr>
          <w:rFonts w:ascii="Arial" w:hAnsi="Arial" w:cs="Arial"/>
        </w:rPr>
        <w:t xml:space="preserve"> </w:t>
      </w:r>
      <w:r w:rsidR="00E73770" w:rsidRPr="00617502">
        <w:rPr>
          <w:rFonts w:ascii="Arial" w:hAnsi="Arial" w:cs="Arial"/>
        </w:rPr>
        <w:t xml:space="preserve">изложить в новой редакции </w:t>
      </w:r>
      <w:r w:rsidRPr="001D2DE7">
        <w:rPr>
          <w:rFonts w:ascii="Arial" w:hAnsi="Arial" w:cs="Arial"/>
        </w:rPr>
        <w:t xml:space="preserve">(Приложение </w:t>
      </w:r>
      <w:r w:rsidR="00E73770">
        <w:rPr>
          <w:rFonts w:ascii="Arial" w:hAnsi="Arial" w:cs="Arial"/>
        </w:rPr>
        <w:t>1</w:t>
      </w:r>
      <w:r w:rsidRPr="001D2DE7">
        <w:rPr>
          <w:rFonts w:ascii="Arial" w:hAnsi="Arial" w:cs="Arial"/>
        </w:rPr>
        <w:t>).</w:t>
      </w:r>
    </w:p>
    <w:p w:rsidR="003E7F4A" w:rsidRPr="00617502" w:rsidRDefault="003E7F4A" w:rsidP="00E73770">
      <w:pPr>
        <w:jc w:val="both"/>
        <w:rPr>
          <w:rFonts w:ascii="Arial" w:hAnsi="Arial" w:cs="Arial"/>
        </w:rPr>
      </w:pPr>
    </w:p>
    <w:p w:rsidR="003C3876" w:rsidRDefault="003C3876" w:rsidP="003C38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17502">
        <w:rPr>
          <w:rFonts w:ascii="Arial" w:hAnsi="Arial" w:cs="Arial"/>
        </w:rPr>
        <w:t xml:space="preserve">2. </w:t>
      </w:r>
      <w:r w:rsidR="005965AE">
        <w:rPr>
          <w:rFonts w:ascii="Arial" w:hAnsi="Arial" w:cs="Arial"/>
        </w:rPr>
        <w:t>Н</w:t>
      </w:r>
      <w:r w:rsidRPr="00617502">
        <w:rPr>
          <w:rFonts w:ascii="Arial" w:hAnsi="Arial" w:cs="Arial"/>
        </w:rPr>
        <w:t xml:space="preserve">астоящее постановление </w:t>
      </w:r>
      <w:r w:rsidR="005965AE">
        <w:rPr>
          <w:rFonts w:ascii="Arial" w:hAnsi="Arial" w:cs="Arial"/>
        </w:rPr>
        <w:t xml:space="preserve">подлежит размещению </w:t>
      </w:r>
      <w:r w:rsidRPr="00617502">
        <w:rPr>
          <w:rFonts w:ascii="Arial" w:hAnsi="Arial" w:cs="Arial"/>
        </w:rPr>
        <w:t xml:space="preserve">на официальном сайте муниципального образования </w:t>
      </w:r>
      <w:r w:rsidR="005965AE" w:rsidRPr="005965AE">
        <w:rPr>
          <w:rFonts w:ascii="Arial" w:hAnsi="Arial" w:cs="Arial"/>
          <w:bCs/>
          <w:color w:val="000000"/>
        </w:rPr>
        <w:t>Каменецкое</w:t>
      </w:r>
      <w:r w:rsidR="005965AE" w:rsidRPr="00617502">
        <w:rPr>
          <w:rFonts w:ascii="Arial" w:hAnsi="Arial" w:cs="Arial"/>
        </w:rPr>
        <w:t xml:space="preserve"> </w:t>
      </w:r>
      <w:r w:rsidRPr="00617502">
        <w:rPr>
          <w:rFonts w:ascii="Arial" w:hAnsi="Arial" w:cs="Arial"/>
        </w:rPr>
        <w:t>Узловского района.</w:t>
      </w:r>
    </w:p>
    <w:p w:rsidR="00364451" w:rsidRPr="00617502" w:rsidRDefault="00364451" w:rsidP="003C3876">
      <w:pPr>
        <w:jc w:val="both"/>
        <w:rPr>
          <w:rFonts w:ascii="Arial" w:hAnsi="Arial" w:cs="Arial"/>
        </w:rPr>
      </w:pPr>
    </w:p>
    <w:p w:rsidR="003C3876" w:rsidRDefault="003C3876" w:rsidP="003C387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Pr="00617502">
        <w:rPr>
          <w:rFonts w:ascii="Arial" w:hAnsi="Arial" w:cs="Arial"/>
        </w:rPr>
        <w:t xml:space="preserve">3. </w:t>
      </w:r>
      <w:r w:rsidR="005965AE">
        <w:rPr>
          <w:rFonts w:ascii="Arial" w:hAnsi="Arial" w:cs="Arial"/>
        </w:rPr>
        <w:t>Н</w:t>
      </w:r>
      <w:r w:rsidR="005965AE" w:rsidRPr="00617502">
        <w:rPr>
          <w:rFonts w:ascii="Arial" w:hAnsi="Arial" w:cs="Arial"/>
        </w:rPr>
        <w:t xml:space="preserve">астоящее постановление </w:t>
      </w:r>
      <w:r w:rsidR="005965AE">
        <w:rPr>
          <w:rFonts w:ascii="Arial" w:hAnsi="Arial" w:cs="Arial"/>
        </w:rPr>
        <w:t>подлежит обнародованию</w:t>
      </w:r>
      <w:r w:rsidRPr="00617502">
        <w:rPr>
          <w:rFonts w:ascii="Arial" w:hAnsi="Arial" w:cs="Arial"/>
        </w:rPr>
        <w:t xml:space="preserve"> в местах для обнародования.</w:t>
      </w:r>
    </w:p>
    <w:p w:rsidR="003E7F4A" w:rsidRPr="00617502" w:rsidRDefault="003E7F4A" w:rsidP="003C3876">
      <w:pPr>
        <w:jc w:val="both"/>
        <w:rPr>
          <w:rFonts w:ascii="Arial" w:hAnsi="Arial" w:cs="Arial"/>
        </w:rPr>
      </w:pPr>
    </w:p>
    <w:p w:rsidR="003C3876" w:rsidRDefault="003C3876" w:rsidP="00E11C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617502">
        <w:rPr>
          <w:rFonts w:ascii="Arial" w:hAnsi="Arial" w:cs="Arial"/>
        </w:rPr>
        <w:t>4. Постановление вступает в силу со дня обнародования.</w:t>
      </w:r>
    </w:p>
    <w:p w:rsidR="003E7F4A" w:rsidRDefault="003E7F4A" w:rsidP="00E11CC5">
      <w:pPr>
        <w:jc w:val="both"/>
        <w:rPr>
          <w:rFonts w:ascii="Arial" w:hAnsi="Arial" w:cs="Arial"/>
        </w:rPr>
      </w:pPr>
    </w:p>
    <w:p w:rsidR="003E7F4A" w:rsidRDefault="003E7F4A" w:rsidP="00E11CC5">
      <w:pPr>
        <w:jc w:val="both"/>
        <w:rPr>
          <w:rFonts w:ascii="Arial" w:hAnsi="Arial" w:cs="Arial"/>
        </w:rPr>
      </w:pPr>
    </w:p>
    <w:p w:rsidR="003E7F4A" w:rsidRPr="00617502" w:rsidRDefault="003E7F4A" w:rsidP="00E11CC5">
      <w:pPr>
        <w:jc w:val="both"/>
        <w:rPr>
          <w:rFonts w:ascii="Arial" w:hAnsi="Arial" w:cs="Arial"/>
          <w:sz w:val="23"/>
          <w:szCs w:val="23"/>
        </w:rPr>
      </w:pPr>
      <w:bookmarkStart w:id="0" w:name="_GoBack"/>
      <w:bookmarkEnd w:id="0"/>
    </w:p>
    <w:tbl>
      <w:tblPr>
        <w:tblW w:w="9322" w:type="dxa"/>
        <w:tblLook w:val="01E0" w:firstRow="1" w:lastRow="1" w:firstColumn="1" w:lastColumn="1" w:noHBand="0" w:noVBand="0"/>
      </w:tblPr>
      <w:tblGrid>
        <w:gridCol w:w="4077"/>
        <w:gridCol w:w="5245"/>
      </w:tblGrid>
      <w:tr w:rsidR="003C3876" w:rsidRPr="00617502" w:rsidTr="003D0570">
        <w:tc>
          <w:tcPr>
            <w:tcW w:w="4077" w:type="dxa"/>
          </w:tcPr>
          <w:p w:rsidR="003C3876" w:rsidRPr="00617502" w:rsidRDefault="003C3876" w:rsidP="003D0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17502">
              <w:rPr>
                <w:rFonts w:ascii="Arial" w:hAnsi="Arial" w:cs="Arial"/>
                <w:b/>
                <w:color w:val="000000"/>
              </w:rPr>
              <w:t>Глава администрации</w:t>
            </w:r>
          </w:p>
          <w:p w:rsidR="003C3876" w:rsidRPr="00617502" w:rsidRDefault="003C3876" w:rsidP="003D0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617502">
              <w:rPr>
                <w:rFonts w:ascii="Arial" w:hAnsi="Arial" w:cs="Arial"/>
                <w:b/>
                <w:color w:val="000000"/>
              </w:rPr>
              <w:t>муниципального образования</w:t>
            </w:r>
          </w:p>
          <w:p w:rsidR="003C3876" w:rsidRPr="00617502" w:rsidRDefault="007500C0" w:rsidP="003D05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Каменецкое</w:t>
            </w:r>
            <w:r w:rsidR="003C3876" w:rsidRPr="00617502">
              <w:rPr>
                <w:rFonts w:ascii="Arial" w:hAnsi="Arial" w:cs="Arial"/>
                <w:b/>
                <w:color w:val="000000"/>
              </w:rPr>
              <w:t xml:space="preserve"> Узловского района</w:t>
            </w:r>
          </w:p>
        </w:tc>
        <w:tc>
          <w:tcPr>
            <w:tcW w:w="5245" w:type="dxa"/>
          </w:tcPr>
          <w:p w:rsidR="003C3876" w:rsidRPr="00617502" w:rsidRDefault="003C3876" w:rsidP="003D05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</w:p>
          <w:p w:rsidR="003C3876" w:rsidRPr="00617502" w:rsidRDefault="003C3876" w:rsidP="003D05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</w:p>
          <w:p w:rsidR="003C3876" w:rsidRPr="00617502" w:rsidRDefault="007500C0" w:rsidP="003D057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А.А. Чудиков</w:t>
            </w:r>
          </w:p>
        </w:tc>
      </w:tr>
    </w:tbl>
    <w:p w:rsidR="003C3876" w:rsidRDefault="003C3876" w:rsidP="003C3876">
      <w:pPr>
        <w:jc w:val="center"/>
        <w:rPr>
          <w:rFonts w:ascii="Arial" w:hAnsi="Arial" w:cs="Arial"/>
          <w:b/>
          <w:sz w:val="32"/>
          <w:szCs w:val="32"/>
        </w:rPr>
      </w:pPr>
    </w:p>
    <w:p w:rsidR="003C3876" w:rsidRDefault="003C3876" w:rsidP="003C3876">
      <w:pPr>
        <w:jc w:val="center"/>
        <w:rPr>
          <w:rFonts w:ascii="Arial" w:hAnsi="Arial" w:cs="Arial"/>
          <w:b/>
          <w:sz w:val="32"/>
          <w:szCs w:val="32"/>
        </w:rPr>
      </w:pPr>
    </w:p>
    <w:sectPr w:rsidR="003C3876" w:rsidSect="003A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EE"/>
    <w:rsid w:val="00080CEE"/>
    <w:rsid w:val="001F3C4C"/>
    <w:rsid w:val="00364451"/>
    <w:rsid w:val="003A4AF0"/>
    <w:rsid w:val="003C3876"/>
    <w:rsid w:val="003E7F4A"/>
    <w:rsid w:val="004B0A98"/>
    <w:rsid w:val="005965AE"/>
    <w:rsid w:val="007500C0"/>
    <w:rsid w:val="00834D89"/>
    <w:rsid w:val="00A1650D"/>
    <w:rsid w:val="00B53380"/>
    <w:rsid w:val="00CE0345"/>
    <w:rsid w:val="00E11CC5"/>
    <w:rsid w:val="00E73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4D566E-E355-443C-B6D4-AD2FEBF9A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3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C387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387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C38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ocuntyped-name">
    <w:name w:val="doc__untyped-name"/>
    <w:basedOn w:val="a0"/>
    <w:rsid w:val="00E73770"/>
  </w:style>
  <w:style w:type="paragraph" w:styleId="a4">
    <w:name w:val="List Paragraph"/>
    <w:basedOn w:val="a"/>
    <w:uiPriority w:val="34"/>
    <w:qFormat/>
    <w:rsid w:val="003E7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5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ormativ.kontur.ru/document?moduleid=1&amp;documentid=390385" TargetMode="External"/><Relationship Id="rId4" Type="http://schemas.openxmlformats.org/officeDocument/2006/relationships/hyperlink" Target="consultantplus://offline/ref=E5772D8DE95A2D610A0D1F69031AF12A8635D07FDF7BE3128A55437368394A90xFN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</dc:creator>
  <cp:keywords/>
  <dc:description/>
  <cp:lastModifiedBy>Natali</cp:lastModifiedBy>
  <cp:revision>5</cp:revision>
  <dcterms:created xsi:type="dcterms:W3CDTF">2022-03-23T06:53:00Z</dcterms:created>
  <dcterms:modified xsi:type="dcterms:W3CDTF">2022-03-23T11:01:00Z</dcterms:modified>
</cp:coreProperties>
</file>